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A0C1" w14:textId="77777777" w:rsidR="00E34EAB" w:rsidRDefault="00E34EAB" w:rsidP="00E34EAB">
      <w:pPr>
        <w:shd w:val="clear" w:color="auto" w:fill="FFFFFF"/>
        <w:spacing w:after="0" w:line="240" w:lineRule="auto"/>
        <w:rPr>
          <w:rFonts w:ascii="Times New Roman" w:eastAsia="Times New Roman" w:hAnsi="Times New Roman" w:cs="Times New Roman"/>
          <w:color w:val="000000"/>
          <w:sz w:val="24"/>
          <w:szCs w:val="24"/>
        </w:rPr>
      </w:pPr>
    </w:p>
    <w:p w14:paraId="45305DD9" w14:textId="339C4FFF"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4</w:t>
      </w:r>
      <w:r w:rsidRPr="00C623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2019</w:t>
      </w:r>
    </w:p>
    <w:p w14:paraId="6B8D2067" w14:textId="77777777" w:rsidR="00E34EAB" w:rsidRDefault="00E34EAB" w:rsidP="00E34EAB">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w:t>
      </w:r>
    </w:p>
    <w:p w14:paraId="2020EFB4" w14:textId="77777777" w:rsidR="00E34EAB" w:rsidRDefault="00E34EAB" w:rsidP="00E34EAB">
      <w:pPr>
        <w:shd w:val="clear" w:color="auto" w:fill="FFFFFF"/>
        <w:spacing w:after="0" w:line="240" w:lineRule="auto"/>
        <w:rPr>
          <w:rFonts w:ascii="Times New Roman" w:eastAsia="Times New Roman" w:hAnsi="Times New Roman" w:cs="Times New Roman"/>
          <w:color w:val="000000"/>
          <w:sz w:val="24"/>
          <w:szCs w:val="24"/>
        </w:rPr>
      </w:pPr>
    </w:p>
    <w:p w14:paraId="2A988F9A" w14:textId="2A3A911D" w:rsidR="00E34EAB" w:rsidRDefault="00E34EAB" w:rsidP="00E34EA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Mr. Robert Hertzberg</w:t>
      </w:r>
    </w:p>
    <w:p w14:paraId="39C9DE2A" w14:textId="30D24A86" w:rsidR="00E34EAB" w:rsidRDefault="00E34EAB" w:rsidP="00E34EA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Senator for California Senate District 18</w:t>
      </w:r>
    </w:p>
    <w:p w14:paraId="0E81CAD4" w14:textId="0EA97938" w:rsidR="00E34EAB" w:rsidRDefault="00E34EAB" w:rsidP="00E34EA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c/o Freddie Quintana </w:t>
      </w:r>
    </w:p>
    <w:p w14:paraId="105CB539" w14:textId="7449085A" w:rsidR="00E34EAB" w:rsidRPr="00C6233A" w:rsidRDefault="00E34EAB" w:rsidP="00E34EA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State Capitol, Room 313</w:t>
      </w:r>
      <w:r w:rsidRPr="00C6233A">
        <w:rPr>
          <w:rFonts w:ascii="Times New Roman" w:eastAsia="Times New Roman" w:hAnsi="Times New Roman" w:cs="Times New Roman"/>
          <w:color w:val="000000"/>
          <w:sz w:val="24"/>
          <w:szCs w:val="24"/>
          <w:shd w:val="clear" w:color="auto" w:fill="FFFFFF"/>
        </w:rPr>
        <w:br/>
        <w:t>Sacramento, CA 95814</w:t>
      </w:r>
    </w:p>
    <w:p w14:paraId="4FA0F584" w14:textId="77777777" w:rsidR="00E34EAB" w:rsidRDefault="00E34EAB" w:rsidP="00E34EAB">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6CF7B06D" w14:textId="77777777"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75383FE1" w14:textId="7A8488B9" w:rsidR="00E34EAB" w:rsidRPr="00C6233A" w:rsidRDefault="00E34EAB" w:rsidP="00E34EAB">
      <w:pPr>
        <w:shd w:val="clear" w:color="auto" w:fill="FFFFFF"/>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RE: </w:t>
      </w:r>
      <w:r>
        <w:rPr>
          <w:rFonts w:ascii="Times New Roman" w:eastAsia="Times New Roman" w:hAnsi="Times New Roman" w:cs="Times New Roman"/>
          <w:b/>
          <w:color w:val="000000"/>
          <w:sz w:val="24"/>
          <w:szCs w:val="24"/>
          <w:shd w:val="clear" w:color="auto" w:fill="FFFFFF"/>
        </w:rPr>
        <w:tab/>
        <w:t>DPSFV Conditionally Supports Senate Bill 36 [Pretrial Release: Risk Assessment]</w:t>
      </w:r>
    </w:p>
    <w:p w14:paraId="09F7855D" w14:textId="77777777"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77C4068A" w14:textId="201EB8DD"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Senator Hertzberg</w:t>
      </w:r>
      <w:r w:rsidRPr="00C6233A">
        <w:rPr>
          <w:rFonts w:ascii="Times New Roman" w:eastAsia="Times New Roman" w:hAnsi="Times New Roman" w:cs="Times New Roman"/>
          <w:color w:val="000000"/>
          <w:sz w:val="24"/>
          <w:szCs w:val="24"/>
        </w:rPr>
        <w:t>:</w:t>
      </w:r>
    </w:p>
    <w:p w14:paraId="363BE075" w14:textId="77777777"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rPr>
      </w:pPr>
    </w:p>
    <w:p w14:paraId="321EB9F4" w14:textId="3D62F505" w:rsidR="00E34EAB" w:rsidRPr="009A4D65" w:rsidRDefault="00E34EAB" w:rsidP="00E34EAB">
      <w:pPr>
        <w:shd w:val="clear" w:color="auto" w:fill="FFFFFF"/>
        <w:spacing w:after="0" w:line="240" w:lineRule="auto"/>
        <w:rPr>
          <w:rFonts w:ascii="Times New Roman" w:eastAsia="Times New Roman" w:hAnsi="Times New Roman" w:cs="Times New Roman"/>
          <w:sz w:val="24"/>
          <w:szCs w:val="24"/>
        </w:rPr>
      </w:pPr>
      <w:r w:rsidRPr="00C6233A">
        <w:rPr>
          <w:rFonts w:ascii="Times New Roman" w:eastAsia="Times New Roman" w:hAnsi="Times New Roman" w:cs="Times New Roman"/>
          <w:color w:val="000000"/>
          <w:sz w:val="24"/>
          <w:szCs w:val="24"/>
        </w:rPr>
        <w:t xml:space="preserve">Please note for the record that last night the Executive Board of the Democratic Party of the San </w:t>
      </w:r>
      <w:r w:rsidRPr="009A4D65">
        <w:rPr>
          <w:rFonts w:ascii="Times New Roman" w:eastAsia="Times New Roman" w:hAnsi="Times New Roman" w:cs="Times New Roman"/>
          <w:sz w:val="24"/>
          <w:szCs w:val="24"/>
        </w:rPr>
        <w:t xml:space="preserve">Fernando Valley (DP/SFV) voted to </w:t>
      </w:r>
      <w:r>
        <w:rPr>
          <w:rFonts w:ascii="Times New Roman" w:eastAsia="Times New Roman" w:hAnsi="Times New Roman" w:cs="Times New Roman"/>
          <w:sz w:val="24"/>
          <w:szCs w:val="24"/>
        </w:rPr>
        <w:t xml:space="preserve">conditionally </w:t>
      </w:r>
      <w:r w:rsidRPr="009A4D65">
        <w:rPr>
          <w:rFonts w:ascii="Times New Roman" w:eastAsia="Times New Roman" w:hAnsi="Times New Roman" w:cs="Times New Roman"/>
          <w:sz w:val="24"/>
          <w:szCs w:val="24"/>
        </w:rPr>
        <w:t xml:space="preserve">support Senate Bill </w:t>
      </w:r>
      <w:r>
        <w:rPr>
          <w:rFonts w:ascii="Times New Roman" w:eastAsia="Times New Roman" w:hAnsi="Times New Roman" w:cs="Times New Roman"/>
          <w:sz w:val="24"/>
          <w:szCs w:val="24"/>
        </w:rPr>
        <w:t>36, provided that it is amended to include certain transparency and data collection provisions discussed below</w:t>
      </w:r>
      <w:r w:rsidRPr="009A4D65">
        <w:rPr>
          <w:rFonts w:ascii="Times New Roman" w:eastAsia="Times New Roman" w:hAnsi="Times New Roman" w:cs="Times New Roman"/>
          <w:sz w:val="24"/>
          <w:szCs w:val="24"/>
        </w:rPr>
        <w:t>.  To provide some background on our organization, DP/SFV was founded in 1978 and chartered by the Los Angeles County Democratic Central Committee.  Our organization is the coordinating body for a coalition of twenty-one Democratic Clubs located in the six Assembly Districts (38, 39, 43, 45, 46, and 50) which are wholly or partially in the San Fernando Valley.</w:t>
      </w:r>
    </w:p>
    <w:p w14:paraId="5FD08A20" w14:textId="77777777" w:rsidR="00E34EAB" w:rsidRPr="009A4D65" w:rsidRDefault="00E34EAB" w:rsidP="00E34EAB">
      <w:pPr>
        <w:shd w:val="clear" w:color="auto" w:fill="FFFFFF"/>
        <w:spacing w:after="0" w:line="240" w:lineRule="auto"/>
        <w:rPr>
          <w:rFonts w:ascii="Times New Roman" w:eastAsia="Times New Roman" w:hAnsi="Times New Roman" w:cs="Times New Roman"/>
          <w:sz w:val="24"/>
          <w:szCs w:val="24"/>
        </w:rPr>
      </w:pPr>
    </w:p>
    <w:p w14:paraId="502D6C6B" w14:textId="0C2AC4F7" w:rsidR="00E34EAB" w:rsidRDefault="00E34EAB" w:rsidP="00E34E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9A4D65">
        <w:rPr>
          <w:rFonts w:ascii="Times New Roman" w:eastAsia="Times New Roman" w:hAnsi="Times New Roman" w:cs="Times New Roman"/>
          <w:sz w:val="24"/>
          <w:szCs w:val="24"/>
        </w:rPr>
        <w:t xml:space="preserve"> DP/SFV Political Action Committee met last month to discuss Senate Bill </w:t>
      </w:r>
      <w:r>
        <w:rPr>
          <w:rFonts w:ascii="Times New Roman" w:eastAsia="Times New Roman" w:hAnsi="Times New Roman" w:cs="Times New Roman"/>
          <w:sz w:val="24"/>
          <w:szCs w:val="24"/>
        </w:rPr>
        <w:t>36</w:t>
      </w:r>
      <w:r w:rsidRPr="009A4D65">
        <w:rPr>
          <w:rFonts w:ascii="Times New Roman" w:eastAsia="Times New Roman" w:hAnsi="Times New Roman" w:cs="Times New Roman"/>
          <w:sz w:val="24"/>
          <w:szCs w:val="24"/>
        </w:rPr>
        <w:t xml:space="preserve"> and v</w:t>
      </w:r>
      <w:r>
        <w:rPr>
          <w:rFonts w:ascii="Times New Roman" w:eastAsia="Times New Roman" w:hAnsi="Times New Roman" w:cs="Times New Roman"/>
          <w:sz w:val="24"/>
          <w:szCs w:val="24"/>
        </w:rPr>
        <w:t>oted</w:t>
      </w:r>
      <w:r w:rsidRPr="009A4D65">
        <w:rPr>
          <w:rFonts w:ascii="Times New Roman" w:eastAsia="Times New Roman" w:hAnsi="Times New Roman" w:cs="Times New Roman"/>
          <w:sz w:val="24"/>
          <w:szCs w:val="24"/>
        </w:rPr>
        <w:t xml:space="preserve"> to recommend that the DP/SFV Executive Board support this important piece of legislation</w:t>
      </w:r>
      <w:r>
        <w:rPr>
          <w:rFonts w:ascii="Times New Roman" w:eastAsia="Times New Roman" w:hAnsi="Times New Roman" w:cs="Times New Roman"/>
          <w:sz w:val="24"/>
          <w:szCs w:val="24"/>
        </w:rPr>
        <w:t>, provided that the bill be amended to include the following provisions:</w:t>
      </w:r>
    </w:p>
    <w:p w14:paraId="5FD2DE2B" w14:textId="37A1F86E" w:rsidR="00E34EAB" w:rsidRDefault="00E34EAB" w:rsidP="00E34EAB">
      <w:pPr>
        <w:shd w:val="clear" w:color="auto" w:fill="FFFFFF"/>
        <w:spacing w:after="0" w:line="240" w:lineRule="auto"/>
        <w:rPr>
          <w:rFonts w:ascii="Times New Roman" w:eastAsia="Times New Roman" w:hAnsi="Times New Roman" w:cs="Times New Roman"/>
          <w:sz w:val="24"/>
          <w:szCs w:val="24"/>
        </w:rPr>
      </w:pPr>
    </w:p>
    <w:p w14:paraId="1FD2461F" w14:textId="1CA2EE2E"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When possible, the courts shall provide the following data to the Judicial Council and the public: Demographic data of those released and detained, including race or ethnicity and gender. </w:t>
      </w:r>
    </w:p>
    <w:p w14:paraId="60D8DA97"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p>
    <w:p w14:paraId="7A46D00F" w14:textId="333F9F4F"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A report containing the results of the pretrial risk assessment tool and the pretrial services agency’s recommendations on conditions of release must be made available to the public.</w:t>
      </w:r>
    </w:p>
    <w:p w14:paraId="09A8BD4C"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p>
    <w:p w14:paraId="2972CB2D" w14:textId="4D942ADB"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Risk assessment tools must be consistent with and guided by current research and evidence-based best practices. </w:t>
      </w:r>
    </w:p>
    <w:p w14:paraId="33E94A86"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sidRPr="00566331">
        <w:rPr>
          <w:rFonts w:ascii="Times New Roman" w:eastAsia="Times New Roman" w:hAnsi="Times New Roman" w:cs="Times New Roman"/>
          <w:bCs/>
          <w:sz w:val="24"/>
          <w:szCs w:val="24"/>
        </w:rPr>
        <w:t> </w:t>
      </w:r>
    </w:p>
    <w:p w14:paraId="4E418213" w14:textId="77777777" w:rsid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Risk assessment tools must be regularly validated according to current best practices and standards to ensure that it accurately predicts risk of failure to appear in court and risk to public safety.   </w:t>
      </w:r>
    </w:p>
    <w:p w14:paraId="17DCD3F8" w14:textId="01CDABF5" w:rsid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sidRPr="00566331">
        <w:rPr>
          <w:rFonts w:ascii="Times New Roman" w:eastAsia="Times New Roman" w:hAnsi="Times New Roman" w:cs="Times New Roman"/>
          <w:bCs/>
          <w:sz w:val="24"/>
          <w:szCs w:val="24"/>
        </w:rPr>
        <w:t> </w:t>
      </w:r>
    </w:p>
    <w:p w14:paraId="4A4A8DFA"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bookmarkStart w:id="0" w:name="_GoBack"/>
      <w:bookmarkEnd w:id="0"/>
    </w:p>
    <w:p w14:paraId="0DBC8A0B" w14:textId="423FC68A"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sidRPr="00566331">
        <w:rPr>
          <w:rFonts w:ascii="Times New Roman" w:eastAsia="Times New Roman" w:hAnsi="Times New Roman" w:cs="Times New Roman"/>
          <w:bCs/>
          <w:sz w:val="24"/>
          <w:szCs w:val="24"/>
        </w:rPr>
        <w:lastRenderedPageBreak/>
        <w:t>“</w:t>
      </w: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Validated</w:t>
      </w: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 xml:space="preserve"> means developed through peer-reviewed research and statistical analysis and proven to produce results that are accurate, based on the characteristics of the population being assessed, in predicting the likelihood that a person will fail to appear for trial or act as a threat to the safety of the community during the period of time between the initial arrest and the subsequent trial for the offense. The research and statistical analysis used to develop the risk assessment tools must be available to the public.</w:t>
      </w:r>
    </w:p>
    <w:p w14:paraId="15087D46"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p>
    <w:p w14:paraId="01BA9F87" w14:textId="55072674"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Risk assessment tools must be regularly adjusted, as appropriate, to ensure that the assessment tool is equally accurate across all racial groups, ethnic groups, and genders. The validation study shall include testing for predictive bias, and disparate results by race, ethnicity, and gender. The tool shall be adjusted to ensure accuracy and to minimize disparate results.</w:t>
      </w:r>
    </w:p>
    <w:p w14:paraId="6F86C140"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p>
    <w:p w14:paraId="1FB0B1D6" w14:textId="0703114E"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Risk assessment tools shall give appropriate weight to factors, including criminal history, in a manner that ensures accuracy while minimizing racial and economic disparities.</w:t>
      </w:r>
    </w:p>
    <w:p w14:paraId="58A3136A"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p>
    <w:p w14:paraId="032CBDF3" w14:textId="1F3AFFDE"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 xml:space="preserve">Each county must make publicly available its risk assessment tool guidelines, factors, weights, studies, data upon which validation studies rely, and information about how a risk assessment tool was </w:t>
      </w:r>
      <w:proofErr w:type="spellStart"/>
      <w:r w:rsidRPr="00566331">
        <w:rPr>
          <w:rFonts w:ascii="Times New Roman" w:eastAsia="Times New Roman" w:hAnsi="Times New Roman" w:cs="Times New Roman"/>
          <w:bCs/>
          <w:sz w:val="24"/>
          <w:szCs w:val="24"/>
        </w:rPr>
        <w:t>renormed</w:t>
      </w:r>
      <w:proofErr w:type="spellEnd"/>
      <w:r w:rsidRPr="00566331">
        <w:rPr>
          <w:rFonts w:ascii="Times New Roman" w:eastAsia="Times New Roman" w:hAnsi="Times New Roman" w:cs="Times New Roman"/>
          <w:bCs/>
          <w:sz w:val="24"/>
          <w:szCs w:val="24"/>
        </w:rPr>
        <w:t>.</w:t>
      </w:r>
    </w:p>
    <w:p w14:paraId="667FD117" w14:textId="77777777"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p>
    <w:p w14:paraId="508559F1" w14:textId="15192C85" w:rsidR="00566331" w:rsidRPr="00566331" w:rsidRDefault="00566331" w:rsidP="00566331">
      <w:pPr>
        <w:shd w:val="clear" w:color="auto" w:fill="FFFFFF"/>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566331">
        <w:rPr>
          <w:rFonts w:ascii="Times New Roman" w:eastAsia="Times New Roman" w:hAnsi="Times New Roman" w:cs="Times New Roman"/>
          <w:bCs/>
          <w:sz w:val="24"/>
          <w:szCs w:val="24"/>
        </w:rPr>
        <w:t>It must be the intent of the Legislature to reduce racial, ethnic, and gender bias and disparate impact in pretrial release decision making.</w:t>
      </w:r>
      <w:r>
        <w:rPr>
          <w:rFonts w:ascii="Times New Roman" w:eastAsia="Times New Roman" w:hAnsi="Times New Roman" w:cs="Times New Roman"/>
          <w:bCs/>
          <w:sz w:val="24"/>
          <w:szCs w:val="24"/>
        </w:rPr>
        <w:t>”</w:t>
      </w:r>
    </w:p>
    <w:p w14:paraId="35C0B09C" w14:textId="77777777" w:rsidR="00E34EAB" w:rsidRDefault="00E34EAB" w:rsidP="00E34EAB">
      <w:pPr>
        <w:shd w:val="clear" w:color="auto" w:fill="FFFFFF"/>
        <w:spacing w:after="0" w:line="240" w:lineRule="auto"/>
        <w:rPr>
          <w:rFonts w:ascii="Times New Roman" w:eastAsia="Times New Roman" w:hAnsi="Times New Roman" w:cs="Times New Roman"/>
          <w:color w:val="000000"/>
          <w:sz w:val="24"/>
          <w:szCs w:val="24"/>
        </w:rPr>
      </w:pPr>
    </w:p>
    <w:p w14:paraId="3C442737" w14:textId="53642878" w:rsidR="00E34EAB" w:rsidRDefault="00E34EAB" w:rsidP="00E34EAB">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xml:space="preserve">Thank you for </w:t>
      </w:r>
      <w:r>
        <w:rPr>
          <w:rFonts w:ascii="Times New Roman" w:eastAsia="Times New Roman" w:hAnsi="Times New Roman" w:cs="Times New Roman"/>
          <w:color w:val="000000"/>
          <w:sz w:val="24"/>
          <w:szCs w:val="24"/>
        </w:rPr>
        <w:t>introducing this important piece of legislation and for your work on behalf of all Californians</w:t>
      </w:r>
      <w:r w:rsidRPr="00C623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feel free to contact me if our organization may be of any further assistance in supporting this important piece of legislation.  We hope to see it signed into law soon</w:t>
      </w:r>
      <w:r w:rsidR="005F2BC6">
        <w:rPr>
          <w:rFonts w:ascii="Times New Roman" w:eastAsia="Times New Roman" w:hAnsi="Times New Roman" w:cs="Times New Roman"/>
          <w:color w:val="000000"/>
          <w:sz w:val="24"/>
          <w:szCs w:val="24"/>
        </w:rPr>
        <w:t xml:space="preserve"> with the amendments listed above</w:t>
      </w:r>
      <w:r>
        <w:rPr>
          <w:rFonts w:ascii="Times New Roman" w:eastAsia="Times New Roman" w:hAnsi="Times New Roman" w:cs="Times New Roman"/>
          <w:color w:val="000000"/>
          <w:sz w:val="24"/>
          <w:szCs w:val="24"/>
        </w:rPr>
        <w:t>.</w:t>
      </w:r>
    </w:p>
    <w:p w14:paraId="1DA13AF4" w14:textId="77777777"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rPr>
      </w:pPr>
    </w:p>
    <w:p w14:paraId="4D5F718A" w14:textId="77777777" w:rsidR="00E34EAB" w:rsidRPr="00C6233A" w:rsidRDefault="00E34EAB" w:rsidP="00E34EAB">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Sincerely,  </w:t>
      </w:r>
    </w:p>
    <w:p w14:paraId="61939F3C" w14:textId="77777777" w:rsidR="00E34EAB" w:rsidRPr="00C6233A" w:rsidRDefault="00E34EAB" w:rsidP="00E34EAB">
      <w:pPr>
        <w:rPr>
          <w:rFonts w:ascii="Times New Roman" w:hAnsi="Times New Roman" w:cs="Times New Roman"/>
          <w:sz w:val="24"/>
          <w:szCs w:val="24"/>
        </w:rPr>
      </w:pPr>
    </w:p>
    <w:p w14:paraId="7750B468" w14:textId="77777777" w:rsidR="00E34EAB" w:rsidRPr="00C6233A" w:rsidRDefault="00E34EAB" w:rsidP="00E34EAB">
      <w:pPr>
        <w:contextualSpacing/>
        <w:rPr>
          <w:rFonts w:ascii="Times New Roman" w:hAnsi="Times New Roman" w:cs="Times New Roman"/>
          <w:b/>
          <w:sz w:val="24"/>
          <w:szCs w:val="24"/>
        </w:rPr>
      </w:pPr>
    </w:p>
    <w:p w14:paraId="6E260465" w14:textId="77777777" w:rsidR="00E34EAB" w:rsidRPr="00C6233A" w:rsidRDefault="00E34EAB" w:rsidP="00E34EAB">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Shanna </w:t>
      </w:r>
      <w:proofErr w:type="spellStart"/>
      <w:r w:rsidRPr="00C6233A">
        <w:rPr>
          <w:rFonts w:ascii="Times New Roman" w:hAnsi="Times New Roman" w:cs="Times New Roman"/>
          <w:sz w:val="24"/>
          <w:szCs w:val="24"/>
        </w:rPr>
        <w:t>Ingalsbee</w:t>
      </w:r>
      <w:proofErr w:type="spellEnd"/>
      <w:r w:rsidRPr="00C6233A">
        <w:rPr>
          <w:rFonts w:ascii="Times New Roman" w:hAnsi="Times New Roman" w:cs="Times New Roman"/>
          <w:sz w:val="24"/>
          <w:szCs w:val="24"/>
        </w:rPr>
        <w:t xml:space="preserve"> </w:t>
      </w:r>
    </w:p>
    <w:p w14:paraId="43839864" w14:textId="77777777" w:rsidR="00E34EAB" w:rsidRPr="00C6233A" w:rsidRDefault="00E34EAB" w:rsidP="00E34EAB">
      <w:pPr>
        <w:contextualSpacing/>
        <w:rPr>
          <w:rFonts w:ascii="Times New Roman" w:hAnsi="Times New Roman" w:cs="Times New Roman"/>
          <w:sz w:val="24"/>
          <w:szCs w:val="24"/>
        </w:rPr>
      </w:pPr>
      <w:r w:rsidRPr="00C6233A">
        <w:rPr>
          <w:rFonts w:ascii="Times New Roman" w:hAnsi="Times New Roman" w:cs="Times New Roman"/>
          <w:sz w:val="24"/>
          <w:szCs w:val="24"/>
        </w:rPr>
        <w:t>Chair</w:t>
      </w:r>
      <w:r>
        <w:rPr>
          <w:rFonts w:ascii="Times New Roman" w:hAnsi="Times New Roman" w:cs="Times New Roman"/>
          <w:sz w:val="24"/>
          <w:szCs w:val="24"/>
        </w:rPr>
        <w:t xml:space="preserve"> of the </w:t>
      </w:r>
      <w:r w:rsidRPr="00C6233A">
        <w:rPr>
          <w:rFonts w:ascii="Times New Roman" w:hAnsi="Times New Roman" w:cs="Times New Roman"/>
          <w:sz w:val="24"/>
          <w:szCs w:val="24"/>
        </w:rPr>
        <w:t xml:space="preserve">Democratic Party of the San Fernando Valley </w:t>
      </w:r>
    </w:p>
    <w:p w14:paraId="2A7A1E5A" w14:textId="77777777" w:rsidR="00E34EAB" w:rsidRPr="00C6233A" w:rsidRDefault="00E34EAB" w:rsidP="00E34EAB">
      <w:pPr>
        <w:contextualSpacing/>
        <w:rPr>
          <w:rFonts w:ascii="Times New Roman" w:hAnsi="Times New Roman" w:cs="Times New Roman"/>
          <w:sz w:val="24"/>
          <w:szCs w:val="24"/>
        </w:rPr>
      </w:pPr>
      <w:r>
        <w:rPr>
          <w:rFonts w:ascii="Times New Roman" w:hAnsi="Times New Roman" w:cs="Times New Roman"/>
          <w:sz w:val="24"/>
          <w:szCs w:val="24"/>
        </w:rPr>
        <w:t>shanna@dpsfv.com</w:t>
      </w:r>
    </w:p>
    <w:sectPr w:rsidR="00E34EAB" w:rsidRPr="00C6233A" w:rsidSect="00D63B57">
      <w:headerReference w:type="even" r:id="rId6"/>
      <w:headerReference w:type="default" r:id="rId7"/>
      <w:footerReference w:type="even" r:id="rId8"/>
      <w:footerReference w:type="default" r:id="rId9"/>
      <w:headerReference w:type="first" r:id="rId10"/>
      <w:footerReference w:type="first" r:id="rId11"/>
      <w:pgSz w:w="12240" w:h="15840"/>
      <w:pgMar w:top="90" w:right="126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681D" w14:textId="77777777" w:rsidR="00683974" w:rsidRDefault="00683974">
      <w:pPr>
        <w:spacing w:after="0" w:line="240" w:lineRule="auto"/>
      </w:pPr>
      <w:r>
        <w:separator/>
      </w:r>
    </w:p>
  </w:endnote>
  <w:endnote w:type="continuationSeparator" w:id="0">
    <w:p w14:paraId="26F98746" w14:textId="77777777" w:rsidR="00683974" w:rsidRDefault="0068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80000067"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5B0E" w14:textId="77777777" w:rsidR="008D2F64" w:rsidRDefault="0068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27D9" w14:textId="77777777" w:rsidR="008D2F64" w:rsidRPr="008D2F64" w:rsidRDefault="005F2BC6" w:rsidP="008D2F64">
    <w:pPr>
      <w:pStyle w:val="Footer"/>
      <w:jc w:val="center"/>
      <w:rPr>
        <w:rFonts w:ascii="Palatino" w:hAnsi="Palatino"/>
        <w:b/>
        <w:sz w:val="28"/>
        <w:szCs w:val="28"/>
      </w:rPr>
    </w:pPr>
    <w:r w:rsidRPr="008D2F64">
      <w:rPr>
        <w:rFonts w:ascii="Palatino" w:hAnsi="Palatino"/>
        <w:b/>
        <w:sz w:val="28"/>
        <w:szCs w:val="28"/>
      </w:rPr>
      <w:t>PO Box 57259, Sherman Oaks, CA  91413</w:t>
    </w:r>
    <w:proofErr w:type="gramStart"/>
    <w:r w:rsidRPr="008D2F64">
      <w:rPr>
        <w:rFonts w:ascii="Palatino" w:hAnsi="Palatino"/>
        <w:b/>
        <w:sz w:val="28"/>
        <w:szCs w:val="28"/>
      </w:rPr>
      <w:t xml:space="preserve">   (</w:t>
    </w:r>
    <w:proofErr w:type="gramEnd"/>
    <w:r w:rsidRPr="008D2F64">
      <w:rPr>
        <w:rFonts w:ascii="Palatino" w:hAnsi="Palatino"/>
        <w:b/>
        <w:sz w:val="28"/>
        <w:szCs w:val="28"/>
      </w:rPr>
      <w:t>818) 995-DEMS (3367)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2FAA" w14:textId="77777777" w:rsidR="008D2F64" w:rsidRDefault="0068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92D29" w14:textId="77777777" w:rsidR="00683974" w:rsidRDefault="00683974">
      <w:pPr>
        <w:spacing w:after="0" w:line="240" w:lineRule="auto"/>
      </w:pPr>
      <w:r>
        <w:separator/>
      </w:r>
    </w:p>
  </w:footnote>
  <w:footnote w:type="continuationSeparator" w:id="0">
    <w:p w14:paraId="08FDC9A8" w14:textId="77777777" w:rsidR="00683974" w:rsidRDefault="00683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9EAD" w14:textId="77777777" w:rsidR="008D2F64" w:rsidRDefault="0068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35FF" w14:textId="77777777" w:rsidR="008D2F64" w:rsidRDefault="005F2BC6" w:rsidP="008D2F64">
    <w:pPr>
      <w:pStyle w:val="Header"/>
      <w:jc w:val="center"/>
    </w:pPr>
    <w:r w:rsidRPr="004959EA">
      <w:rPr>
        <w:rFonts w:ascii="Optima" w:hAnsi="Optima"/>
        <w:noProof/>
        <w:color w:val="000000"/>
      </w:rPr>
      <w:drawing>
        <wp:inline distT="0" distB="0" distL="0" distR="0" wp14:anchorId="7687A16D" wp14:editId="4C48CBE8">
          <wp:extent cx="3589655" cy="9833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539" cy="984126"/>
                  </a:xfrm>
                  <a:prstGeom prst="rect">
                    <a:avLst/>
                  </a:prstGeom>
                  <a:noFill/>
                  <a:ln>
                    <a:noFill/>
                  </a:ln>
                </pic:spPr>
              </pic:pic>
            </a:graphicData>
          </a:graphic>
        </wp:inline>
      </w:drawing>
    </w:r>
  </w:p>
  <w:p w14:paraId="3AE5700C" w14:textId="77777777" w:rsidR="008D2F64" w:rsidRDefault="00683974" w:rsidP="008D2F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5C2D" w14:textId="77777777" w:rsidR="008D2F64" w:rsidRDefault="00683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AB"/>
    <w:rsid w:val="00566331"/>
    <w:rsid w:val="005F2BC6"/>
    <w:rsid w:val="00683974"/>
    <w:rsid w:val="008260E3"/>
    <w:rsid w:val="00E3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3AC3"/>
  <w15:chartTrackingRefBased/>
  <w15:docId w15:val="{135E4D2B-70C4-4E1A-AD43-FB20C193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E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EAB"/>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E34EAB"/>
    <w:rPr>
      <w:rFonts w:ascii="Cambria" w:eastAsia="Cambria" w:hAnsi="Cambria" w:cs="Times New Roman"/>
      <w:sz w:val="24"/>
      <w:szCs w:val="24"/>
    </w:rPr>
  </w:style>
  <w:style w:type="paragraph" w:styleId="Header">
    <w:name w:val="header"/>
    <w:basedOn w:val="Normal"/>
    <w:link w:val="HeaderChar"/>
    <w:uiPriority w:val="99"/>
    <w:unhideWhenUsed/>
    <w:rsid w:val="00E34EAB"/>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E34EA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626">
      <w:bodyDiv w:val="1"/>
      <w:marLeft w:val="0"/>
      <w:marRight w:val="0"/>
      <w:marTop w:val="0"/>
      <w:marBottom w:val="0"/>
      <w:divBdr>
        <w:top w:val="none" w:sz="0" w:space="0" w:color="auto"/>
        <w:left w:val="none" w:sz="0" w:space="0" w:color="auto"/>
        <w:bottom w:val="none" w:sz="0" w:space="0" w:color="auto"/>
        <w:right w:val="none" w:sz="0" w:space="0" w:color="auto"/>
      </w:divBdr>
      <w:divsChild>
        <w:div w:id="1828277317">
          <w:marLeft w:val="0"/>
          <w:marRight w:val="0"/>
          <w:marTop w:val="0"/>
          <w:marBottom w:val="0"/>
          <w:divBdr>
            <w:top w:val="none" w:sz="0" w:space="0" w:color="auto"/>
            <w:left w:val="none" w:sz="0" w:space="0" w:color="auto"/>
            <w:bottom w:val="none" w:sz="0" w:space="0" w:color="auto"/>
            <w:right w:val="none" w:sz="0" w:space="0" w:color="auto"/>
          </w:divBdr>
          <w:divsChild>
            <w:div w:id="1238395220">
              <w:marLeft w:val="0"/>
              <w:marRight w:val="0"/>
              <w:marTop w:val="0"/>
              <w:marBottom w:val="0"/>
              <w:divBdr>
                <w:top w:val="none" w:sz="0" w:space="0" w:color="auto"/>
                <w:left w:val="none" w:sz="0" w:space="0" w:color="auto"/>
                <w:bottom w:val="none" w:sz="0" w:space="0" w:color="auto"/>
                <w:right w:val="none" w:sz="0" w:space="0" w:color="auto"/>
              </w:divBdr>
              <w:divsChild>
                <w:div w:id="1817410597">
                  <w:marLeft w:val="0"/>
                  <w:marRight w:val="0"/>
                  <w:marTop w:val="120"/>
                  <w:marBottom w:val="0"/>
                  <w:divBdr>
                    <w:top w:val="none" w:sz="0" w:space="0" w:color="auto"/>
                    <w:left w:val="none" w:sz="0" w:space="0" w:color="auto"/>
                    <w:bottom w:val="none" w:sz="0" w:space="0" w:color="auto"/>
                    <w:right w:val="none" w:sz="0" w:space="0" w:color="auto"/>
                  </w:divBdr>
                  <w:divsChild>
                    <w:div w:id="2042779817">
                      <w:marLeft w:val="0"/>
                      <w:marRight w:val="0"/>
                      <w:marTop w:val="0"/>
                      <w:marBottom w:val="0"/>
                      <w:divBdr>
                        <w:top w:val="none" w:sz="0" w:space="0" w:color="auto"/>
                        <w:left w:val="none" w:sz="0" w:space="0" w:color="auto"/>
                        <w:bottom w:val="none" w:sz="0" w:space="0" w:color="auto"/>
                        <w:right w:val="none" w:sz="0" w:space="0" w:color="auto"/>
                      </w:divBdr>
                      <w:divsChild>
                        <w:div w:id="1791239771">
                          <w:marLeft w:val="0"/>
                          <w:marRight w:val="0"/>
                          <w:marTop w:val="0"/>
                          <w:marBottom w:val="0"/>
                          <w:divBdr>
                            <w:top w:val="none" w:sz="0" w:space="0" w:color="auto"/>
                            <w:left w:val="none" w:sz="0" w:space="0" w:color="auto"/>
                            <w:bottom w:val="none" w:sz="0" w:space="0" w:color="auto"/>
                            <w:right w:val="none" w:sz="0" w:space="0" w:color="auto"/>
                          </w:divBdr>
                          <w:divsChild>
                            <w:div w:id="366882038">
                              <w:marLeft w:val="0"/>
                              <w:marRight w:val="0"/>
                              <w:marTop w:val="0"/>
                              <w:marBottom w:val="0"/>
                              <w:divBdr>
                                <w:top w:val="none" w:sz="0" w:space="0" w:color="auto"/>
                                <w:left w:val="none" w:sz="0" w:space="0" w:color="auto"/>
                                <w:bottom w:val="none" w:sz="0" w:space="0" w:color="auto"/>
                                <w:right w:val="none" w:sz="0" w:space="0" w:color="auto"/>
                              </w:divBdr>
                            </w:div>
                            <w:div w:id="2001038830">
                              <w:marLeft w:val="0"/>
                              <w:marRight w:val="0"/>
                              <w:marTop w:val="0"/>
                              <w:marBottom w:val="0"/>
                              <w:divBdr>
                                <w:top w:val="none" w:sz="0" w:space="0" w:color="auto"/>
                                <w:left w:val="none" w:sz="0" w:space="0" w:color="auto"/>
                                <w:bottom w:val="none" w:sz="0" w:space="0" w:color="auto"/>
                                <w:right w:val="none" w:sz="0" w:space="0" w:color="auto"/>
                              </w:divBdr>
                              <w:divsChild>
                                <w:div w:id="178397613">
                                  <w:marLeft w:val="0"/>
                                  <w:marRight w:val="0"/>
                                  <w:marTop w:val="0"/>
                                  <w:marBottom w:val="0"/>
                                  <w:divBdr>
                                    <w:top w:val="none" w:sz="0" w:space="0" w:color="auto"/>
                                    <w:left w:val="none" w:sz="0" w:space="0" w:color="auto"/>
                                    <w:bottom w:val="none" w:sz="0" w:space="0" w:color="auto"/>
                                    <w:right w:val="none" w:sz="0" w:space="0" w:color="auto"/>
                                  </w:divBdr>
                                  <w:divsChild>
                                    <w:div w:id="1073162446">
                                      <w:marLeft w:val="0"/>
                                      <w:marRight w:val="0"/>
                                      <w:marTop w:val="0"/>
                                      <w:marBottom w:val="0"/>
                                      <w:divBdr>
                                        <w:top w:val="none" w:sz="0" w:space="0" w:color="auto"/>
                                        <w:left w:val="none" w:sz="0" w:space="0" w:color="auto"/>
                                        <w:bottom w:val="none" w:sz="0" w:space="0" w:color="auto"/>
                                        <w:right w:val="none" w:sz="0" w:space="0" w:color="auto"/>
                                      </w:divBdr>
                                      <w:divsChild>
                                        <w:div w:id="1331449299">
                                          <w:marLeft w:val="0"/>
                                          <w:marRight w:val="0"/>
                                          <w:marTop w:val="0"/>
                                          <w:marBottom w:val="0"/>
                                          <w:divBdr>
                                            <w:top w:val="none" w:sz="0" w:space="0" w:color="auto"/>
                                            <w:left w:val="none" w:sz="0" w:space="0" w:color="auto"/>
                                            <w:bottom w:val="none" w:sz="0" w:space="0" w:color="auto"/>
                                            <w:right w:val="none" w:sz="0" w:space="0" w:color="auto"/>
                                          </w:divBdr>
                                          <w:divsChild>
                                            <w:div w:id="1729764216">
                                              <w:marLeft w:val="0"/>
                                              <w:marRight w:val="0"/>
                                              <w:marTop w:val="0"/>
                                              <w:marBottom w:val="0"/>
                                              <w:divBdr>
                                                <w:top w:val="none" w:sz="0" w:space="0" w:color="auto"/>
                                                <w:left w:val="none" w:sz="0" w:space="0" w:color="auto"/>
                                                <w:bottom w:val="none" w:sz="0" w:space="0" w:color="auto"/>
                                                <w:right w:val="none" w:sz="0" w:space="0" w:color="auto"/>
                                              </w:divBdr>
                                              <w:divsChild>
                                                <w:div w:id="1183931661">
                                                  <w:marLeft w:val="0"/>
                                                  <w:marRight w:val="0"/>
                                                  <w:marTop w:val="0"/>
                                                  <w:marBottom w:val="0"/>
                                                  <w:divBdr>
                                                    <w:top w:val="none" w:sz="0" w:space="0" w:color="auto"/>
                                                    <w:left w:val="none" w:sz="0" w:space="0" w:color="auto"/>
                                                    <w:bottom w:val="none" w:sz="0" w:space="0" w:color="auto"/>
                                                    <w:right w:val="none" w:sz="0" w:space="0" w:color="auto"/>
                                                  </w:divBdr>
                                                  <w:divsChild>
                                                    <w:div w:id="1315061953">
                                                      <w:marLeft w:val="0"/>
                                                      <w:marRight w:val="0"/>
                                                      <w:marTop w:val="0"/>
                                                      <w:marBottom w:val="0"/>
                                                      <w:divBdr>
                                                        <w:top w:val="none" w:sz="0" w:space="0" w:color="auto"/>
                                                        <w:left w:val="none" w:sz="0" w:space="0" w:color="auto"/>
                                                        <w:bottom w:val="none" w:sz="0" w:space="0" w:color="auto"/>
                                                        <w:right w:val="none" w:sz="0" w:space="0" w:color="auto"/>
                                                      </w:divBdr>
                                                      <w:divsChild>
                                                        <w:div w:id="357389043">
                                                          <w:marLeft w:val="0"/>
                                                          <w:marRight w:val="0"/>
                                                          <w:marTop w:val="0"/>
                                                          <w:marBottom w:val="0"/>
                                                          <w:divBdr>
                                                            <w:top w:val="none" w:sz="0" w:space="0" w:color="auto"/>
                                                            <w:left w:val="none" w:sz="0" w:space="0" w:color="auto"/>
                                                            <w:bottom w:val="none" w:sz="0" w:space="0" w:color="auto"/>
                                                            <w:right w:val="none" w:sz="0" w:space="0" w:color="auto"/>
                                                          </w:divBdr>
                                                          <w:divsChild>
                                                            <w:div w:id="26563167">
                                                              <w:marLeft w:val="0"/>
                                                              <w:marRight w:val="0"/>
                                                              <w:marTop w:val="0"/>
                                                              <w:marBottom w:val="0"/>
                                                              <w:divBdr>
                                                                <w:top w:val="none" w:sz="0" w:space="0" w:color="auto"/>
                                                                <w:left w:val="none" w:sz="0" w:space="0" w:color="auto"/>
                                                                <w:bottom w:val="none" w:sz="0" w:space="0" w:color="auto"/>
                                                                <w:right w:val="none" w:sz="0" w:space="0" w:color="auto"/>
                                                              </w:divBdr>
                                                              <w:divsChild>
                                                                <w:div w:id="113063753">
                                                                  <w:marLeft w:val="0"/>
                                                                  <w:marRight w:val="0"/>
                                                                  <w:marTop w:val="0"/>
                                                                  <w:marBottom w:val="0"/>
                                                                  <w:divBdr>
                                                                    <w:top w:val="none" w:sz="0" w:space="0" w:color="auto"/>
                                                                    <w:left w:val="none" w:sz="0" w:space="0" w:color="auto"/>
                                                                    <w:bottom w:val="none" w:sz="0" w:space="0" w:color="auto"/>
                                                                    <w:right w:val="none" w:sz="0" w:space="0" w:color="auto"/>
                                                                  </w:divBdr>
                                                                  <w:divsChild>
                                                                    <w:div w:id="678235414">
                                                                      <w:marLeft w:val="0"/>
                                                                      <w:marRight w:val="0"/>
                                                                      <w:marTop w:val="0"/>
                                                                      <w:marBottom w:val="0"/>
                                                                      <w:divBdr>
                                                                        <w:top w:val="none" w:sz="0" w:space="0" w:color="auto"/>
                                                                        <w:left w:val="none" w:sz="0" w:space="0" w:color="auto"/>
                                                                        <w:bottom w:val="none" w:sz="0" w:space="0" w:color="auto"/>
                                                                        <w:right w:val="none" w:sz="0" w:space="0" w:color="auto"/>
                                                                      </w:divBdr>
                                                                      <w:divsChild>
                                                                        <w:div w:id="1190290407">
                                                                          <w:marLeft w:val="0"/>
                                                                          <w:marRight w:val="0"/>
                                                                          <w:marTop w:val="0"/>
                                                                          <w:marBottom w:val="0"/>
                                                                          <w:divBdr>
                                                                            <w:top w:val="none" w:sz="0" w:space="0" w:color="auto"/>
                                                                            <w:left w:val="none" w:sz="0" w:space="0" w:color="auto"/>
                                                                            <w:bottom w:val="none" w:sz="0" w:space="0" w:color="auto"/>
                                                                            <w:right w:val="none" w:sz="0" w:space="0" w:color="auto"/>
                                                                          </w:divBdr>
                                                                          <w:divsChild>
                                                                            <w:div w:id="2084640685">
                                                                              <w:marLeft w:val="0"/>
                                                                              <w:marRight w:val="0"/>
                                                                              <w:marTop w:val="0"/>
                                                                              <w:marBottom w:val="0"/>
                                                                              <w:divBdr>
                                                                                <w:top w:val="none" w:sz="0" w:space="0" w:color="auto"/>
                                                                                <w:left w:val="none" w:sz="0" w:space="0" w:color="auto"/>
                                                                                <w:bottom w:val="none" w:sz="0" w:space="0" w:color="auto"/>
                                                                                <w:right w:val="none" w:sz="0" w:space="0" w:color="auto"/>
                                                                              </w:divBdr>
                                                                              <w:divsChild>
                                                                                <w:div w:id="908734347">
                                                                                  <w:marLeft w:val="0"/>
                                                                                  <w:marRight w:val="0"/>
                                                                                  <w:marTop w:val="0"/>
                                                                                  <w:marBottom w:val="0"/>
                                                                                  <w:divBdr>
                                                                                    <w:top w:val="none" w:sz="0" w:space="0" w:color="auto"/>
                                                                                    <w:left w:val="none" w:sz="0" w:space="0" w:color="auto"/>
                                                                                    <w:bottom w:val="none" w:sz="0" w:space="0" w:color="auto"/>
                                                                                    <w:right w:val="none" w:sz="0" w:space="0" w:color="auto"/>
                                                                                  </w:divBdr>
                                                                                  <w:divsChild>
                                                                                    <w:div w:id="415252302">
                                                                                      <w:marLeft w:val="0"/>
                                                                                      <w:marRight w:val="0"/>
                                                                                      <w:marTop w:val="0"/>
                                                                                      <w:marBottom w:val="0"/>
                                                                                      <w:divBdr>
                                                                                        <w:top w:val="none" w:sz="0" w:space="0" w:color="auto"/>
                                                                                        <w:left w:val="none" w:sz="0" w:space="0" w:color="auto"/>
                                                                                        <w:bottom w:val="none" w:sz="0" w:space="0" w:color="auto"/>
                                                                                        <w:right w:val="none" w:sz="0" w:space="0" w:color="auto"/>
                                                                                      </w:divBdr>
                                                                                      <w:divsChild>
                                                                                        <w:div w:id="1542984769">
                                                                                          <w:marLeft w:val="0"/>
                                                                                          <w:marRight w:val="0"/>
                                                                                          <w:marTop w:val="0"/>
                                                                                          <w:marBottom w:val="0"/>
                                                                                          <w:divBdr>
                                                                                            <w:top w:val="none" w:sz="0" w:space="0" w:color="auto"/>
                                                                                            <w:left w:val="none" w:sz="0" w:space="0" w:color="auto"/>
                                                                                            <w:bottom w:val="none" w:sz="0" w:space="0" w:color="auto"/>
                                                                                            <w:right w:val="none" w:sz="0" w:space="0" w:color="auto"/>
                                                                                          </w:divBdr>
                                                                                          <w:divsChild>
                                                                                            <w:div w:id="610551035">
                                                                                              <w:marLeft w:val="0"/>
                                                                                              <w:marRight w:val="0"/>
                                                                                              <w:marTop w:val="0"/>
                                                                                              <w:marBottom w:val="0"/>
                                                                                              <w:divBdr>
                                                                                                <w:top w:val="none" w:sz="0" w:space="0" w:color="auto"/>
                                                                                                <w:left w:val="none" w:sz="0" w:space="0" w:color="auto"/>
                                                                                                <w:bottom w:val="none" w:sz="0" w:space="0" w:color="auto"/>
                                                                                                <w:right w:val="none" w:sz="0" w:space="0" w:color="auto"/>
                                                                                              </w:divBdr>
                                                                                              <w:divsChild>
                                                                                                <w:div w:id="1604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365">
      <w:bodyDiv w:val="1"/>
      <w:marLeft w:val="0"/>
      <w:marRight w:val="0"/>
      <w:marTop w:val="0"/>
      <w:marBottom w:val="0"/>
      <w:divBdr>
        <w:top w:val="none" w:sz="0" w:space="0" w:color="auto"/>
        <w:left w:val="none" w:sz="0" w:space="0" w:color="auto"/>
        <w:bottom w:val="none" w:sz="0" w:space="0" w:color="auto"/>
        <w:right w:val="none" w:sz="0" w:space="0" w:color="auto"/>
      </w:divBdr>
      <w:divsChild>
        <w:div w:id="2099789296">
          <w:marLeft w:val="0"/>
          <w:marRight w:val="0"/>
          <w:marTop w:val="0"/>
          <w:marBottom w:val="0"/>
          <w:divBdr>
            <w:top w:val="none" w:sz="0" w:space="0" w:color="auto"/>
            <w:left w:val="none" w:sz="0" w:space="0" w:color="auto"/>
            <w:bottom w:val="none" w:sz="0" w:space="0" w:color="auto"/>
            <w:right w:val="none" w:sz="0" w:space="0" w:color="auto"/>
          </w:divBdr>
        </w:div>
        <w:div w:id="663440445">
          <w:marLeft w:val="0"/>
          <w:marRight w:val="0"/>
          <w:marTop w:val="0"/>
          <w:marBottom w:val="0"/>
          <w:divBdr>
            <w:top w:val="none" w:sz="0" w:space="0" w:color="auto"/>
            <w:left w:val="none" w:sz="0" w:space="0" w:color="auto"/>
            <w:bottom w:val="none" w:sz="0" w:space="0" w:color="auto"/>
            <w:right w:val="none" w:sz="0" w:space="0" w:color="auto"/>
          </w:divBdr>
        </w:div>
        <w:div w:id="228073669">
          <w:marLeft w:val="0"/>
          <w:marRight w:val="0"/>
          <w:marTop w:val="0"/>
          <w:marBottom w:val="0"/>
          <w:divBdr>
            <w:top w:val="none" w:sz="0" w:space="0" w:color="auto"/>
            <w:left w:val="none" w:sz="0" w:space="0" w:color="auto"/>
            <w:bottom w:val="none" w:sz="0" w:space="0" w:color="auto"/>
            <w:right w:val="none" w:sz="0" w:space="0" w:color="auto"/>
          </w:divBdr>
          <w:divsChild>
            <w:div w:id="1752585535">
              <w:marLeft w:val="0"/>
              <w:marRight w:val="0"/>
              <w:marTop w:val="0"/>
              <w:marBottom w:val="0"/>
              <w:divBdr>
                <w:top w:val="none" w:sz="0" w:space="0" w:color="auto"/>
                <w:left w:val="none" w:sz="0" w:space="0" w:color="auto"/>
                <w:bottom w:val="none" w:sz="0" w:space="0" w:color="auto"/>
                <w:right w:val="none" w:sz="0" w:space="0" w:color="auto"/>
              </w:divBdr>
            </w:div>
            <w:div w:id="1993369909">
              <w:marLeft w:val="0"/>
              <w:marRight w:val="0"/>
              <w:marTop w:val="0"/>
              <w:marBottom w:val="0"/>
              <w:divBdr>
                <w:top w:val="none" w:sz="0" w:space="0" w:color="auto"/>
                <w:left w:val="none" w:sz="0" w:space="0" w:color="auto"/>
                <w:bottom w:val="none" w:sz="0" w:space="0" w:color="auto"/>
                <w:right w:val="none" w:sz="0" w:space="0" w:color="auto"/>
              </w:divBdr>
            </w:div>
            <w:div w:id="962662116">
              <w:marLeft w:val="0"/>
              <w:marRight w:val="0"/>
              <w:marTop w:val="0"/>
              <w:marBottom w:val="0"/>
              <w:divBdr>
                <w:top w:val="none" w:sz="0" w:space="0" w:color="auto"/>
                <w:left w:val="none" w:sz="0" w:space="0" w:color="auto"/>
                <w:bottom w:val="none" w:sz="0" w:space="0" w:color="auto"/>
                <w:right w:val="none" w:sz="0" w:space="0" w:color="auto"/>
              </w:divBdr>
            </w:div>
            <w:div w:id="1585801558">
              <w:marLeft w:val="0"/>
              <w:marRight w:val="0"/>
              <w:marTop w:val="0"/>
              <w:marBottom w:val="0"/>
              <w:divBdr>
                <w:top w:val="none" w:sz="0" w:space="0" w:color="auto"/>
                <w:left w:val="none" w:sz="0" w:space="0" w:color="auto"/>
                <w:bottom w:val="none" w:sz="0" w:space="0" w:color="auto"/>
                <w:right w:val="none" w:sz="0" w:space="0" w:color="auto"/>
              </w:divBdr>
            </w:div>
            <w:div w:id="902254674">
              <w:marLeft w:val="0"/>
              <w:marRight w:val="0"/>
              <w:marTop w:val="0"/>
              <w:marBottom w:val="0"/>
              <w:divBdr>
                <w:top w:val="none" w:sz="0" w:space="0" w:color="auto"/>
                <w:left w:val="none" w:sz="0" w:space="0" w:color="auto"/>
                <w:bottom w:val="none" w:sz="0" w:space="0" w:color="auto"/>
                <w:right w:val="none" w:sz="0" w:space="0" w:color="auto"/>
              </w:divBdr>
            </w:div>
            <w:div w:id="1750688587">
              <w:marLeft w:val="0"/>
              <w:marRight w:val="0"/>
              <w:marTop w:val="0"/>
              <w:marBottom w:val="0"/>
              <w:divBdr>
                <w:top w:val="none" w:sz="0" w:space="0" w:color="auto"/>
                <w:left w:val="none" w:sz="0" w:space="0" w:color="auto"/>
                <w:bottom w:val="none" w:sz="0" w:space="0" w:color="auto"/>
                <w:right w:val="none" w:sz="0" w:space="0" w:color="auto"/>
              </w:divBdr>
            </w:div>
            <w:div w:id="1465660926">
              <w:marLeft w:val="0"/>
              <w:marRight w:val="0"/>
              <w:marTop w:val="0"/>
              <w:marBottom w:val="0"/>
              <w:divBdr>
                <w:top w:val="none" w:sz="0" w:space="0" w:color="auto"/>
                <w:left w:val="none" w:sz="0" w:space="0" w:color="auto"/>
                <w:bottom w:val="none" w:sz="0" w:space="0" w:color="auto"/>
                <w:right w:val="none" w:sz="0" w:space="0" w:color="auto"/>
              </w:divBdr>
            </w:div>
            <w:div w:id="1949659195">
              <w:marLeft w:val="0"/>
              <w:marRight w:val="0"/>
              <w:marTop w:val="0"/>
              <w:marBottom w:val="0"/>
              <w:divBdr>
                <w:top w:val="none" w:sz="0" w:space="0" w:color="auto"/>
                <w:left w:val="none" w:sz="0" w:space="0" w:color="auto"/>
                <w:bottom w:val="none" w:sz="0" w:space="0" w:color="auto"/>
                <w:right w:val="none" w:sz="0" w:space="0" w:color="auto"/>
              </w:divBdr>
            </w:div>
            <w:div w:id="532381382">
              <w:marLeft w:val="0"/>
              <w:marRight w:val="0"/>
              <w:marTop w:val="0"/>
              <w:marBottom w:val="0"/>
              <w:divBdr>
                <w:top w:val="none" w:sz="0" w:space="0" w:color="auto"/>
                <w:left w:val="none" w:sz="0" w:space="0" w:color="auto"/>
                <w:bottom w:val="none" w:sz="0" w:space="0" w:color="auto"/>
                <w:right w:val="none" w:sz="0" w:space="0" w:color="auto"/>
              </w:divBdr>
            </w:div>
            <w:div w:id="368726731">
              <w:marLeft w:val="0"/>
              <w:marRight w:val="0"/>
              <w:marTop w:val="0"/>
              <w:marBottom w:val="0"/>
              <w:divBdr>
                <w:top w:val="none" w:sz="0" w:space="0" w:color="auto"/>
                <w:left w:val="none" w:sz="0" w:space="0" w:color="auto"/>
                <w:bottom w:val="none" w:sz="0" w:space="0" w:color="auto"/>
                <w:right w:val="none" w:sz="0" w:space="0" w:color="auto"/>
              </w:divBdr>
            </w:div>
            <w:div w:id="1571114000">
              <w:marLeft w:val="0"/>
              <w:marRight w:val="0"/>
              <w:marTop w:val="0"/>
              <w:marBottom w:val="0"/>
              <w:divBdr>
                <w:top w:val="none" w:sz="0" w:space="0" w:color="auto"/>
                <w:left w:val="none" w:sz="0" w:space="0" w:color="auto"/>
                <w:bottom w:val="none" w:sz="0" w:space="0" w:color="auto"/>
                <w:right w:val="none" w:sz="0" w:space="0" w:color="auto"/>
              </w:divBdr>
            </w:div>
            <w:div w:id="720127971">
              <w:marLeft w:val="0"/>
              <w:marRight w:val="0"/>
              <w:marTop w:val="0"/>
              <w:marBottom w:val="0"/>
              <w:divBdr>
                <w:top w:val="none" w:sz="0" w:space="0" w:color="auto"/>
                <w:left w:val="none" w:sz="0" w:space="0" w:color="auto"/>
                <w:bottom w:val="none" w:sz="0" w:space="0" w:color="auto"/>
                <w:right w:val="none" w:sz="0" w:space="0" w:color="auto"/>
              </w:divBdr>
            </w:div>
            <w:div w:id="2135320870">
              <w:marLeft w:val="0"/>
              <w:marRight w:val="0"/>
              <w:marTop w:val="0"/>
              <w:marBottom w:val="0"/>
              <w:divBdr>
                <w:top w:val="none" w:sz="0" w:space="0" w:color="auto"/>
                <w:left w:val="none" w:sz="0" w:space="0" w:color="auto"/>
                <w:bottom w:val="none" w:sz="0" w:space="0" w:color="auto"/>
                <w:right w:val="none" w:sz="0" w:space="0" w:color="auto"/>
              </w:divBdr>
            </w:div>
            <w:div w:id="2415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8553">
      <w:bodyDiv w:val="1"/>
      <w:marLeft w:val="0"/>
      <w:marRight w:val="0"/>
      <w:marTop w:val="0"/>
      <w:marBottom w:val="0"/>
      <w:divBdr>
        <w:top w:val="none" w:sz="0" w:space="0" w:color="auto"/>
        <w:left w:val="none" w:sz="0" w:space="0" w:color="auto"/>
        <w:bottom w:val="none" w:sz="0" w:space="0" w:color="auto"/>
        <w:right w:val="none" w:sz="0" w:space="0" w:color="auto"/>
      </w:divBdr>
      <w:divsChild>
        <w:div w:id="2136677593">
          <w:marLeft w:val="0"/>
          <w:marRight w:val="0"/>
          <w:marTop w:val="0"/>
          <w:marBottom w:val="0"/>
          <w:divBdr>
            <w:top w:val="none" w:sz="0" w:space="0" w:color="auto"/>
            <w:left w:val="none" w:sz="0" w:space="0" w:color="auto"/>
            <w:bottom w:val="none" w:sz="0" w:space="0" w:color="auto"/>
            <w:right w:val="none" w:sz="0" w:space="0" w:color="auto"/>
          </w:divBdr>
          <w:divsChild>
            <w:div w:id="1354916484">
              <w:marLeft w:val="0"/>
              <w:marRight w:val="0"/>
              <w:marTop w:val="0"/>
              <w:marBottom w:val="0"/>
              <w:divBdr>
                <w:top w:val="none" w:sz="0" w:space="0" w:color="auto"/>
                <w:left w:val="none" w:sz="0" w:space="0" w:color="auto"/>
                <w:bottom w:val="none" w:sz="0" w:space="0" w:color="auto"/>
                <w:right w:val="none" w:sz="0" w:space="0" w:color="auto"/>
              </w:divBdr>
              <w:divsChild>
                <w:div w:id="426390994">
                  <w:marLeft w:val="0"/>
                  <w:marRight w:val="0"/>
                  <w:marTop w:val="120"/>
                  <w:marBottom w:val="0"/>
                  <w:divBdr>
                    <w:top w:val="none" w:sz="0" w:space="0" w:color="auto"/>
                    <w:left w:val="none" w:sz="0" w:space="0" w:color="auto"/>
                    <w:bottom w:val="none" w:sz="0" w:space="0" w:color="auto"/>
                    <w:right w:val="none" w:sz="0" w:space="0" w:color="auto"/>
                  </w:divBdr>
                  <w:divsChild>
                    <w:div w:id="421535810">
                      <w:marLeft w:val="0"/>
                      <w:marRight w:val="0"/>
                      <w:marTop w:val="0"/>
                      <w:marBottom w:val="0"/>
                      <w:divBdr>
                        <w:top w:val="none" w:sz="0" w:space="0" w:color="auto"/>
                        <w:left w:val="none" w:sz="0" w:space="0" w:color="auto"/>
                        <w:bottom w:val="none" w:sz="0" w:space="0" w:color="auto"/>
                        <w:right w:val="none" w:sz="0" w:space="0" w:color="auto"/>
                      </w:divBdr>
                      <w:divsChild>
                        <w:div w:id="1065908089">
                          <w:marLeft w:val="0"/>
                          <w:marRight w:val="0"/>
                          <w:marTop w:val="0"/>
                          <w:marBottom w:val="0"/>
                          <w:divBdr>
                            <w:top w:val="none" w:sz="0" w:space="0" w:color="auto"/>
                            <w:left w:val="none" w:sz="0" w:space="0" w:color="auto"/>
                            <w:bottom w:val="none" w:sz="0" w:space="0" w:color="auto"/>
                            <w:right w:val="none" w:sz="0" w:space="0" w:color="auto"/>
                          </w:divBdr>
                          <w:divsChild>
                            <w:div w:id="800269122">
                              <w:marLeft w:val="0"/>
                              <w:marRight w:val="0"/>
                              <w:marTop w:val="0"/>
                              <w:marBottom w:val="0"/>
                              <w:divBdr>
                                <w:top w:val="none" w:sz="0" w:space="0" w:color="auto"/>
                                <w:left w:val="none" w:sz="0" w:space="0" w:color="auto"/>
                                <w:bottom w:val="none" w:sz="0" w:space="0" w:color="auto"/>
                                <w:right w:val="none" w:sz="0" w:space="0" w:color="auto"/>
                              </w:divBdr>
                            </w:div>
                            <w:div w:id="1589193386">
                              <w:marLeft w:val="0"/>
                              <w:marRight w:val="0"/>
                              <w:marTop w:val="0"/>
                              <w:marBottom w:val="0"/>
                              <w:divBdr>
                                <w:top w:val="none" w:sz="0" w:space="0" w:color="auto"/>
                                <w:left w:val="none" w:sz="0" w:space="0" w:color="auto"/>
                                <w:bottom w:val="none" w:sz="0" w:space="0" w:color="auto"/>
                                <w:right w:val="none" w:sz="0" w:space="0" w:color="auto"/>
                              </w:divBdr>
                              <w:divsChild>
                                <w:div w:id="755396782">
                                  <w:marLeft w:val="0"/>
                                  <w:marRight w:val="0"/>
                                  <w:marTop w:val="0"/>
                                  <w:marBottom w:val="0"/>
                                  <w:divBdr>
                                    <w:top w:val="none" w:sz="0" w:space="0" w:color="auto"/>
                                    <w:left w:val="none" w:sz="0" w:space="0" w:color="auto"/>
                                    <w:bottom w:val="none" w:sz="0" w:space="0" w:color="auto"/>
                                    <w:right w:val="none" w:sz="0" w:space="0" w:color="auto"/>
                                  </w:divBdr>
                                  <w:divsChild>
                                    <w:div w:id="878707410">
                                      <w:marLeft w:val="0"/>
                                      <w:marRight w:val="0"/>
                                      <w:marTop w:val="0"/>
                                      <w:marBottom w:val="0"/>
                                      <w:divBdr>
                                        <w:top w:val="none" w:sz="0" w:space="0" w:color="auto"/>
                                        <w:left w:val="none" w:sz="0" w:space="0" w:color="auto"/>
                                        <w:bottom w:val="none" w:sz="0" w:space="0" w:color="auto"/>
                                        <w:right w:val="none" w:sz="0" w:space="0" w:color="auto"/>
                                      </w:divBdr>
                                      <w:divsChild>
                                        <w:div w:id="1849364119">
                                          <w:marLeft w:val="0"/>
                                          <w:marRight w:val="0"/>
                                          <w:marTop w:val="0"/>
                                          <w:marBottom w:val="0"/>
                                          <w:divBdr>
                                            <w:top w:val="none" w:sz="0" w:space="0" w:color="auto"/>
                                            <w:left w:val="none" w:sz="0" w:space="0" w:color="auto"/>
                                            <w:bottom w:val="none" w:sz="0" w:space="0" w:color="auto"/>
                                            <w:right w:val="none" w:sz="0" w:space="0" w:color="auto"/>
                                          </w:divBdr>
                                          <w:divsChild>
                                            <w:div w:id="1635217375">
                                              <w:marLeft w:val="0"/>
                                              <w:marRight w:val="0"/>
                                              <w:marTop w:val="0"/>
                                              <w:marBottom w:val="0"/>
                                              <w:divBdr>
                                                <w:top w:val="none" w:sz="0" w:space="0" w:color="auto"/>
                                                <w:left w:val="none" w:sz="0" w:space="0" w:color="auto"/>
                                                <w:bottom w:val="none" w:sz="0" w:space="0" w:color="auto"/>
                                                <w:right w:val="none" w:sz="0" w:space="0" w:color="auto"/>
                                              </w:divBdr>
                                              <w:divsChild>
                                                <w:div w:id="1130587923">
                                                  <w:marLeft w:val="0"/>
                                                  <w:marRight w:val="0"/>
                                                  <w:marTop w:val="0"/>
                                                  <w:marBottom w:val="0"/>
                                                  <w:divBdr>
                                                    <w:top w:val="none" w:sz="0" w:space="0" w:color="auto"/>
                                                    <w:left w:val="none" w:sz="0" w:space="0" w:color="auto"/>
                                                    <w:bottom w:val="none" w:sz="0" w:space="0" w:color="auto"/>
                                                    <w:right w:val="none" w:sz="0" w:space="0" w:color="auto"/>
                                                  </w:divBdr>
                                                  <w:divsChild>
                                                    <w:div w:id="942616818">
                                                      <w:marLeft w:val="0"/>
                                                      <w:marRight w:val="0"/>
                                                      <w:marTop w:val="0"/>
                                                      <w:marBottom w:val="0"/>
                                                      <w:divBdr>
                                                        <w:top w:val="none" w:sz="0" w:space="0" w:color="auto"/>
                                                        <w:left w:val="none" w:sz="0" w:space="0" w:color="auto"/>
                                                        <w:bottom w:val="none" w:sz="0" w:space="0" w:color="auto"/>
                                                        <w:right w:val="none" w:sz="0" w:space="0" w:color="auto"/>
                                                      </w:divBdr>
                                                      <w:divsChild>
                                                        <w:div w:id="1851597434">
                                                          <w:marLeft w:val="0"/>
                                                          <w:marRight w:val="0"/>
                                                          <w:marTop w:val="0"/>
                                                          <w:marBottom w:val="0"/>
                                                          <w:divBdr>
                                                            <w:top w:val="none" w:sz="0" w:space="0" w:color="auto"/>
                                                            <w:left w:val="none" w:sz="0" w:space="0" w:color="auto"/>
                                                            <w:bottom w:val="none" w:sz="0" w:space="0" w:color="auto"/>
                                                            <w:right w:val="none" w:sz="0" w:space="0" w:color="auto"/>
                                                          </w:divBdr>
                                                          <w:divsChild>
                                                            <w:div w:id="864756721">
                                                              <w:marLeft w:val="0"/>
                                                              <w:marRight w:val="0"/>
                                                              <w:marTop w:val="0"/>
                                                              <w:marBottom w:val="0"/>
                                                              <w:divBdr>
                                                                <w:top w:val="none" w:sz="0" w:space="0" w:color="auto"/>
                                                                <w:left w:val="none" w:sz="0" w:space="0" w:color="auto"/>
                                                                <w:bottom w:val="none" w:sz="0" w:space="0" w:color="auto"/>
                                                                <w:right w:val="none" w:sz="0" w:space="0" w:color="auto"/>
                                                              </w:divBdr>
                                                              <w:divsChild>
                                                                <w:div w:id="395320296">
                                                                  <w:marLeft w:val="0"/>
                                                                  <w:marRight w:val="0"/>
                                                                  <w:marTop w:val="0"/>
                                                                  <w:marBottom w:val="0"/>
                                                                  <w:divBdr>
                                                                    <w:top w:val="none" w:sz="0" w:space="0" w:color="auto"/>
                                                                    <w:left w:val="none" w:sz="0" w:space="0" w:color="auto"/>
                                                                    <w:bottom w:val="none" w:sz="0" w:space="0" w:color="auto"/>
                                                                    <w:right w:val="none" w:sz="0" w:space="0" w:color="auto"/>
                                                                  </w:divBdr>
                                                                  <w:divsChild>
                                                                    <w:div w:id="51277115">
                                                                      <w:marLeft w:val="0"/>
                                                                      <w:marRight w:val="0"/>
                                                                      <w:marTop w:val="0"/>
                                                                      <w:marBottom w:val="0"/>
                                                                      <w:divBdr>
                                                                        <w:top w:val="none" w:sz="0" w:space="0" w:color="auto"/>
                                                                        <w:left w:val="none" w:sz="0" w:space="0" w:color="auto"/>
                                                                        <w:bottom w:val="none" w:sz="0" w:space="0" w:color="auto"/>
                                                                        <w:right w:val="none" w:sz="0" w:space="0" w:color="auto"/>
                                                                      </w:divBdr>
                                                                      <w:divsChild>
                                                                        <w:div w:id="790049348">
                                                                          <w:marLeft w:val="0"/>
                                                                          <w:marRight w:val="0"/>
                                                                          <w:marTop w:val="0"/>
                                                                          <w:marBottom w:val="0"/>
                                                                          <w:divBdr>
                                                                            <w:top w:val="none" w:sz="0" w:space="0" w:color="auto"/>
                                                                            <w:left w:val="none" w:sz="0" w:space="0" w:color="auto"/>
                                                                            <w:bottom w:val="none" w:sz="0" w:space="0" w:color="auto"/>
                                                                            <w:right w:val="none" w:sz="0" w:space="0" w:color="auto"/>
                                                                          </w:divBdr>
                                                                          <w:divsChild>
                                                                            <w:div w:id="689333386">
                                                                              <w:marLeft w:val="0"/>
                                                                              <w:marRight w:val="0"/>
                                                                              <w:marTop w:val="0"/>
                                                                              <w:marBottom w:val="0"/>
                                                                              <w:divBdr>
                                                                                <w:top w:val="none" w:sz="0" w:space="0" w:color="auto"/>
                                                                                <w:left w:val="none" w:sz="0" w:space="0" w:color="auto"/>
                                                                                <w:bottom w:val="none" w:sz="0" w:space="0" w:color="auto"/>
                                                                                <w:right w:val="none" w:sz="0" w:space="0" w:color="auto"/>
                                                                              </w:divBdr>
                                                                              <w:divsChild>
                                                                                <w:div w:id="2136018409">
                                                                                  <w:marLeft w:val="0"/>
                                                                                  <w:marRight w:val="0"/>
                                                                                  <w:marTop w:val="0"/>
                                                                                  <w:marBottom w:val="0"/>
                                                                                  <w:divBdr>
                                                                                    <w:top w:val="none" w:sz="0" w:space="0" w:color="auto"/>
                                                                                    <w:left w:val="none" w:sz="0" w:space="0" w:color="auto"/>
                                                                                    <w:bottom w:val="none" w:sz="0" w:space="0" w:color="auto"/>
                                                                                    <w:right w:val="none" w:sz="0" w:space="0" w:color="auto"/>
                                                                                  </w:divBdr>
                                                                                  <w:divsChild>
                                                                                    <w:div w:id="1764913500">
                                                                                      <w:marLeft w:val="0"/>
                                                                                      <w:marRight w:val="0"/>
                                                                                      <w:marTop w:val="0"/>
                                                                                      <w:marBottom w:val="0"/>
                                                                                      <w:divBdr>
                                                                                        <w:top w:val="none" w:sz="0" w:space="0" w:color="auto"/>
                                                                                        <w:left w:val="none" w:sz="0" w:space="0" w:color="auto"/>
                                                                                        <w:bottom w:val="none" w:sz="0" w:space="0" w:color="auto"/>
                                                                                        <w:right w:val="none" w:sz="0" w:space="0" w:color="auto"/>
                                                                                      </w:divBdr>
                                                                                      <w:divsChild>
                                                                                        <w:div w:id="1701315991">
                                                                                          <w:marLeft w:val="0"/>
                                                                                          <w:marRight w:val="0"/>
                                                                                          <w:marTop w:val="0"/>
                                                                                          <w:marBottom w:val="0"/>
                                                                                          <w:divBdr>
                                                                                            <w:top w:val="none" w:sz="0" w:space="0" w:color="auto"/>
                                                                                            <w:left w:val="none" w:sz="0" w:space="0" w:color="auto"/>
                                                                                            <w:bottom w:val="none" w:sz="0" w:space="0" w:color="auto"/>
                                                                                            <w:right w:val="none" w:sz="0" w:space="0" w:color="auto"/>
                                                                                          </w:divBdr>
                                                                                          <w:divsChild>
                                                                                            <w:div w:id="2036805861">
                                                                                              <w:marLeft w:val="0"/>
                                                                                              <w:marRight w:val="0"/>
                                                                                              <w:marTop w:val="0"/>
                                                                                              <w:marBottom w:val="0"/>
                                                                                              <w:divBdr>
                                                                                                <w:top w:val="none" w:sz="0" w:space="0" w:color="auto"/>
                                                                                                <w:left w:val="none" w:sz="0" w:space="0" w:color="auto"/>
                                                                                                <w:bottom w:val="none" w:sz="0" w:space="0" w:color="auto"/>
                                                                                                <w:right w:val="none" w:sz="0" w:space="0" w:color="auto"/>
                                                                                              </w:divBdr>
                                                                                              <w:divsChild>
                                                                                                <w:div w:id="1059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743099">
      <w:bodyDiv w:val="1"/>
      <w:marLeft w:val="0"/>
      <w:marRight w:val="0"/>
      <w:marTop w:val="0"/>
      <w:marBottom w:val="0"/>
      <w:divBdr>
        <w:top w:val="none" w:sz="0" w:space="0" w:color="auto"/>
        <w:left w:val="none" w:sz="0" w:space="0" w:color="auto"/>
        <w:bottom w:val="none" w:sz="0" w:space="0" w:color="auto"/>
        <w:right w:val="none" w:sz="0" w:space="0" w:color="auto"/>
      </w:divBdr>
      <w:divsChild>
        <w:div w:id="1643460498">
          <w:marLeft w:val="0"/>
          <w:marRight w:val="0"/>
          <w:marTop w:val="0"/>
          <w:marBottom w:val="0"/>
          <w:divBdr>
            <w:top w:val="none" w:sz="0" w:space="0" w:color="auto"/>
            <w:left w:val="none" w:sz="0" w:space="0" w:color="auto"/>
            <w:bottom w:val="none" w:sz="0" w:space="0" w:color="auto"/>
            <w:right w:val="none" w:sz="0" w:space="0" w:color="auto"/>
          </w:divBdr>
        </w:div>
        <w:div w:id="1981689090">
          <w:marLeft w:val="0"/>
          <w:marRight w:val="0"/>
          <w:marTop w:val="0"/>
          <w:marBottom w:val="0"/>
          <w:divBdr>
            <w:top w:val="none" w:sz="0" w:space="0" w:color="auto"/>
            <w:left w:val="none" w:sz="0" w:space="0" w:color="auto"/>
            <w:bottom w:val="none" w:sz="0" w:space="0" w:color="auto"/>
            <w:right w:val="none" w:sz="0" w:space="0" w:color="auto"/>
          </w:divBdr>
        </w:div>
        <w:div w:id="41366440">
          <w:marLeft w:val="0"/>
          <w:marRight w:val="0"/>
          <w:marTop w:val="0"/>
          <w:marBottom w:val="0"/>
          <w:divBdr>
            <w:top w:val="none" w:sz="0" w:space="0" w:color="auto"/>
            <w:left w:val="none" w:sz="0" w:space="0" w:color="auto"/>
            <w:bottom w:val="none" w:sz="0" w:space="0" w:color="auto"/>
            <w:right w:val="none" w:sz="0" w:space="0" w:color="auto"/>
          </w:divBdr>
          <w:divsChild>
            <w:div w:id="683632843">
              <w:marLeft w:val="0"/>
              <w:marRight w:val="0"/>
              <w:marTop w:val="0"/>
              <w:marBottom w:val="0"/>
              <w:divBdr>
                <w:top w:val="none" w:sz="0" w:space="0" w:color="auto"/>
                <w:left w:val="none" w:sz="0" w:space="0" w:color="auto"/>
                <w:bottom w:val="none" w:sz="0" w:space="0" w:color="auto"/>
                <w:right w:val="none" w:sz="0" w:space="0" w:color="auto"/>
              </w:divBdr>
            </w:div>
            <w:div w:id="1457334844">
              <w:marLeft w:val="0"/>
              <w:marRight w:val="0"/>
              <w:marTop w:val="0"/>
              <w:marBottom w:val="0"/>
              <w:divBdr>
                <w:top w:val="none" w:sz="0" w:space="0" w:color="auto"/>
                <w:left w:val="none" w:sz="0" w:space="0" w:color="auto"/>
                <w:bottom w:val="none" w:sz="0" w:space="0" w:color="auto"/>
                <w:right w:val="none" w:sz="0" w:space="0" w:color="auto"/>
              </w:divBdr>
            </w:div>
            <w:div w:id="1454983692">
              <w:marLeft w:val="0"/>
              <w:marRight w:val="0"/>
              <w:marTop w:val="0"/>
              <w:marBottom w:val="0"/>
              <w:divBdr>
                <w:top w:val="none" w:sz="0" w:space="0" w:color="auto"/>
                <w:left w:val="none" w:sz="0" w:space="0" w:color="auto"/>
                <w:bottom w:val="none" w:sz="0" w:space="0" w:color="auto"/>
                <w:right w:val="none" w:sz="0" w:space="0" w:color="auto"/>
              </w:divBdr>
            </w:div>
            <w:div w:id="1394936883">
              <w:marLeft w:val="0"/>
              <w:marRight w:val="0"/>
              <w:marTop w:val="0"/>
              <w:marBottom w:val="0"/>
              <w:divBdr>
                <w:top w:val="none" w:sz="0" w:space="0" w:color="auto"/>
                <w:left w:val="none" w:sz="0" w:space="0" w:color="auto"/>
                <w:bottom w:val="none" w:sz="0" w:space="0" w:color="auto"/>
                <w:right w:val="none" w:sz="0" w:space="0" w:color="auto"/>
              </w:divBdr>
            </w:div>
            <w:div w:id="373426553">
              <w:marLeft w:val="0"/>
              <w:marRight w:val="0"/>
              <w:marTop w:val="0"/>
              <w:marBottom w:val="0"/>
              <w:divBdr>
                <w:top w:val="none" w:sz="0" w:space="0" w:color="auto"/>
                <w:left w:val="none" w:sz="0" w:space="0" w:color="auto"/>
                <w:bottom w:val="none" w:sz="0" w:space="0" w:color="auto"/>
                <w:right w:val="none" w:sz="0" w:space="0" w:color="auto"/>
              </w:divBdr>
            </w:div>
            <w:div w:id="2090077404">
              <w:marLeft w:val="0"/>
              <w:marRight w:val="0"/>
              <w:marTop w:val="0"/>
              <w:marBottom w:val="0"/>
              <w:divBdr>
                <w:top w:val="none" w:sz="0" w:space="0" w:color="auto"/>
                <w:left w:val="none" w:sz="0" w:space="0" w:color="auto"/>
                <w:bottom w:val="none" w:sz="0" w:space="0" w:color="auto"/>
                <w:right w:val="none" w:sz="0" w:space="0" w:color="auto"/>
              </w:divBdr>
            </w:div>
            <w:div w:id="1845627624">
              <w:marLeft w:val="0"/>
              <w:marRight w:val="0"/>
              <w:marTop w:val="0"/>
              <w:marBottom w:val="0"/>
              <w:divBdr>
                <w:top w:val="none" w:sz="0" w:space="0" w:color="auto"/>
                <w:left w:val="none" w:sz="0" w:space="0" w:color="auto"/>
                <w:bottom w:val="none" w:sz="0" w:space="0" w:color="auto"/>
                <w:right w:val="none" w:sz="0" w:space="0" w:color="auto"/>
              </w:divBdr>
            </w:div>
            <w:div w:id="1785806764">
              <w:marLeft w:val="0"/>
              <w:marRight w:val="0"/>
              <w:marTop w:val="0"/>
              <w:marBottom w:val="0"/>
              <w:divBdr>
                <w:top w:val="none" w:sz="0" w:space="0" w:color="auto"/>
                <w:left w:val="none" w:sz="0" w:space="0" w:color="auto"/>
                <w:bottom w:val="none" w:sz="0" w:space="0" w:color="auto"/>
                <w:right w:val="none" w:sz="0" w:space="0" w:color="auto"/>
              </w:divBdr>
            </w:div>
            <w:div w:id="908618045">
              <w:marLeft w:val="0"/>
              <w:marRight w:val="0"/>
              <w:marTop w:val="0"/>
              <w:marBottom w:val="0"/>
              <w:divBdr>
                <w:top w:val="none" w:sz="0" w:space="0" w:color="auto"/>
                <w:left w:val="none" w:sz="0" w:space="0" w:color="auto"/>
                <w:bottom w:val="none" w:sz="0" w:space="0" w:color="auto"/>
                <w:right w:val="none" w:sz="0" w:space="0" w:color="auto"/>
              </w:divBdr>
            </w:div>
            <w:div w:id="2014257704">
              <w:marLeft w:val="0"/>
              <w:marRight w:val="0"/>
              <w:marTop w:val="0"/>
              <w:marBottom w:val="0"/>
              <w:divBdr>
                <w:top w:val="none" w:sz="0" w:space="0" w:color="auto"/>
                <w:left w:val="none" w:sz="0" w:space="0" w:color="auto"/>
                <w:bottom w:val="none" w:sz="0" w:space="0" w:color="auto"/>
                <w:right w:val="none" w:sz="0" w:space="0" w:color="auto"/>
              </w:divBdr>
            </w:div>
            <w:div w:id="2059160117">
              <w:marLeft w:val="0"/>
              <w:marRight w:val="0"/>
              <w:marTop w:val="0"/>
              <w:marBottom w:val="0"/>
              <w:divBdr>
                <w:top w:val="none" w:sz="0" w:space="0" w:color="auto"/>
                <w:left w:val="none" w:sz="0" w:space="0" w:color="auto"/>
                <w:bottom w:val="none" w:sz="0" w:space="0" w:color="auto"/>
                <w:right w:val="none" w:sz="0" w:space="0" w:color="auto"/>
              </w:divBdr>
            </w:div>
            <w:div w:id="1925990534">
              <w:marLeft w:val="0"/>
              <w:marRight w:val="0"/>
              <w:marTop w:val="0"/>
              <w:marBottom w:val="0"/>
              <w:divBdr>
                <w:top w:val="none" w:sz="0" w:space="0" w:color="auto"/>
                <w:left w:val="none" w:sz="0" w:space="0" w:color="auto"/>
                <w:bottom w:val="none" w:sz="0" w:space="0" w:color="auto"/>
                <w:right w:val="none" w:sz="0" w:space="0" w:color="auto"/>
              </w:divBdr>
            </w:div>
            <w:div w:id="1470129047">
              <w:marLeft w:val="0"/>
              <w:marRight w:val="0"/>
              <w:marTop w:val="0"/>
              <w:marBottom w:val="0"/>
              <w:divBdr>
                <w:top w:val="none" w:sz="0" w:space="0" w:color="auto"/>
                <w:left w:val="none" w:sz="0" w:space="0" w:color="auto"/>
                <w:bottom w:val="none" w:sz="0" w:space="0" w:color="auto"/>
                <w:right w:val="none" w:sz="0" w:space="0" w:color="auto"/>
              </w:divBdr>
            </w:div>
            <w:div w:id="7907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Schultz</dc:creator>
  <cp:keywords/>
  <dc:description/>
  <cp:lastModifiedBy> </cp:lastModifiedBy>
  <cp:revision>2</cp:revision>
  <dcterms:created xsi:type="dcterms:W3CDTF">2019-02-27T06:08:00Z</dcterms:created>
  <dcterms:modified xsi:type="dcterms:W3CDTF">2019-02-28T02:55:00Z</dcterms:modified>
</cp:coreProperties>
</file>