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8A5A0" w14:textId="77777777" w:rsidR="00FE038A" w:rsidRPr="00C6233A" w:rsidRDefault="00FE038A" w:rsidP="00FE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July 3,</w:t>
      </w: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14:paraId="61BDAAF8" w14:textId="77777777" w:rsidR="00FE038A" w:rsidRDefault="00FE038A" w:rsidP="00FE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54D73E" w14:textId="7D6A8076" w:rsidR="00FE038A" w:rsidRPr="00756DBB" w:rsidRDefault="00FE038A" w:rsidP="00FE0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s. Shirley Weber</w:t>
      </w: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5D24117" w14:textId="7D1AAB14" w:rsidR="00FE038A" w:rsidRPr="00756DBB" w:rsidRDefault="00FE038A" w:rsidP="00FE0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Assembly Member</w:t>
      </w: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District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79</w:t>
      </w:r>
    </w:p>
    <w:p w14:paraId="6E17C17B" w14:textId="1000A0BB" w:rsidR="00FE038A" w:rsidRPr="00756DBB" w:rsidRDefault="00FE038A" w:rsidP="00FE0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State Capitol,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P.O. Box 942849</w:t>
      </w: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Sacramento, 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94249-0079</w:t>
      </w:r>
    </w:p>
    <w:p w14:paraId="20667962" w14:textId="77777777" w:rsidR="00FE038A" w:rsidRDefault="00FE038A" w:rsidP="00FE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4B5515" w14:textId="5A7D8B39" w:rsidR="00FE038A" w:rsidRPr="00756DBB" w:rsidRDefault="00FE038A" w:rsidP="00FE0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Kevin McCarty</w:t>
      </w:r>
    </w:p>
    <w:p w14:paraId="630BCE1C" w14:textId="110CD6BB" w:rsidR="00FE038A" w:rsidRPr="00756DBB" w:rsidRDefault="00FE038A" w:rsidP="00FE0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Assembly Member</w:t>
      </w: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District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</w:p>
    <w:p w14:paraId="56EEECF3" w14:textId="50CA1E3C" w:rsidR="00FE038A" w:rsidRPr="00756DBB" w:rsidRDefault="00FE038A" w:rsidP="00FE0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State Capitol,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P.O. Box 942849</w:t>
      </w: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Sacramento, 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94249-0007</w:t>
      </w:r>
    </w:p>
    <w:p w14:paraId="07A59C45" w14:textId="77777777" w:rsidR="00FE038A" w:rsidRPr="00C6233A" w:rsidRDefault="00FE038A" w:rsidP="00FE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768BB42" w14:textId="1423FC39" w:rsidR="00FE038A" w:rsidRPr="00C6233A" w:rsidRDefault="00FE038A" w:rsidP="00FE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DPSFV Supports Assembly Bill 931 [Use of Force by Peace Officers]</w:t>
      </w:r>
    </w:p>
    <w:p w14:paraId="07E4DC06" w14:textId="77777777" w:rsidR="00FE038A" w:rsidRPr="00C6233A" w:rsidRDefault="00FE038A" w:rsidP="00FE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 </w:t>
      </w:r>
    </w:p>
    <w:p w14:paraId="71D98E32" w14:textId="2E2B4DB3" w:rsidR="00FE038A" w:rsidRPr="00C6233A" w:rsidRDefault="00FE038A" w:rsidP="00FE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Dear Assembly Members Weber and McCarty</w:t>
      </w: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23100F6" w14:textId="77777777" w:rsidR="00FE038A" w:rsidRPr="00C6233A" w:rsidRDefault="00FE038A" w:rsidP="00FE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FEAD50" w14:textId="1A99E1FF" w:rsidR="00FE038A" w:rsidRPr="009A4D65" w:rsidRDefault="00FE038A" w:rsidP="00FE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note for the record that last night the Executive Board of the Democratic Party of the San </w:t>
      </w:r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Fernando Valley (DP/SFV) voted </w:t>
      </w:r>
      <w:bookmarkStart w:id="0" w:name="_GoBack"/>
      <w:r w:rsidRPr="00490741">
        <w:rPr>
          <w:rFonts w:ascii="Times New Roman" w:eastAsia="Times New Roman" w:hAnsi="Times New Roman" w:cs="Times New Roman"/>
          <w:color w:val="FF0000"/>
          <w:sz w:val="24"/>
          <w:szCs w:val="24"/>
        </w:rPr>
        <w:t>unanimously</w:t>
      </w:r>
      <w:bookmarkEnd w:id="0"/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 to support </w:t>
      </w:r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 Bill </w:t>
      </w:r>
      <w:r>
        <w:rPr>
          <w:rFonts w:ascii="Times New Roman" w:eastAsia="Times New Roman" w:hAnsi="Times New Roman" w:cs="Times New Roman"/>
          <w:sz w:val="24"/>
          <w:szCs w:val="24"/>
        </w:rPr>
        <w:t>931</w:t>
      </w:r>
      <w:r w:rsidRPr="009A4D65">
        <w:rPr>
          <w:rFonts w:ascii="Times New Roman" w:eastAsia="Times New Roman" w:hAnsi="Times New Roman" w:cs="Times New Roman"/>
          <w:sz w:val="24"/>
          <w:szCs w:val="24"/>
        </w:rPr>
        <w:t>.  To provide some background on our organization, DP/SFV was founded in 1978 and chartered by the Los Angeles County Democratic Central Committee.  Our organization is the coordinating body for a coalition of twenty-one Democratic Clubs located in the six Assembly Districts (38, 39, 43, 45, 46, and 50) which are wholly or partially in the San Fernando Valley.</w:t>
      </w:r>
    </w:p>
    <w:p w14:paraId="014BCF00" w14:textId="77777777" w:rsidR="00FE038A" w:rsidRPr="009A4D65" w:rsidRDefault="00FE038A" w:rsidP="00FE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50ED12" w14:textId="76EA37BC" w:rsidR="00FE038A" w:rsidRPr="00A03022" w:rsidRDefault="00FE038A" w:rsidP="00FE038A">
      <w:pPr>
        <w:shd w:val="clear" w:color="auto" w:fill="FFFFFF"/>
        <w:spacing w:after="0" w:line="293" w:lineRule="atLeast"/>
        <w:rPr>
          <w:rFonts w:ascii="Georgia" w:eastAsia="Times New Roman" w:hAnsi="Georgia" w:cs="Arial"/>
          <w:color w:val="222222"/>
          <w:sz w:val="20"/>
          <w:szCs w:val="20"/>
        </w:rPr>
      </w:pPr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The DP/SFV Political Action Committee met last month to discuss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Assembly Bill 931 </w:t>
      </w:r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and voted to recommend that the DP/SFV Executive Board support this important piece of legislation.  The Political Action Committee noted </w:t>
      </w:r>
      <w:r w:rsidRPr="00D33FAA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FE038A">
        <w:rPr>
          <w:rFonts w:ascii="Times New Roman" w:eastAsia="Times New Roman" w:hAnsi="Times New Roman" w:cs="Times New Roman"/>
          <w:sz w:val="24"/>
          <w:szCs w:val="24"/>
        </w:rPr>
        <w:t xml:space="preserve">Assembly Bill 931 </w:t>
      </w:r>
      <w:r w:rsidRPr="00FE0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provides that specified defenses to homicide shall not be available to a public officer whose conduct is such a departure from the expected conduct of an ordinarily prudent or careful officer under the same circumstances as to be incompatible with a proper regard for human life</w:t>
      </w:r>
      <w:r w:rsidRPr="00FE038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A030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</w:p>
    <w:p w14:paraId="3FA39C9D" w14:textId="77777777" w:rsidR="00FE038A" w:rsidRDefault="00FE038A" w:rsidP="00FE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BC0682" w14:textId="77777777" w:rsidR="00FE038A" w:rsidRDefault="00FE038A" w:rsidP="00FE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 you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introducing this important piece of legislation and for your work on behalf of all Californians</w:t>
      </w: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Please feel free to contact me if our organization may be of further assistance in supporting this important piece of legislation.  We hope to see it signed into law soon.</w:t>
      </w:r>
    </w:p>
    <w:p w14:paraId="02526A0B" w14:textId="77777777" w:rsidR="00FE038A" w:rsidRPr="00C6233A" w:rsidRDefault="00FE038A" w:rsidP="00FE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BAE00C" w14:textId="77777777" w:rsidR="00FE038A" w:rsidRPr="00C6233A" w:rsidRDefault="00FE038A" w:rsidP="00FE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  </w:t>
      </w:r>
    </w:p>
    <w:p w14:paraId="5231F1BD" w14:textId="77777777" w:rsidR="00FE038A" w:rsidRPr="00C6233A" w:rsidRDefault="00FE038A" w:rsidP="00FE038A">
      <w:pPr>
        <w:rPr>
          <w:rFonts w:ascii="Times New Roman" w:hAnsi="Times New Roman" w:cs="Times New Roman"/>
          <w:sz w:val="24"/>
          <w:szCs w:val="24"/>
        </w:rPr>
      </w:pPr>
    </w:p>
    <w:p w14:paraId="6113B97F" w14:textId="77777777" w:rsidR="00FE038A" w:rsidRPr="00C6233A" w:rsidRDefault="00FE038A" w:rsidP="00FE038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CC0352C" w14:textId="77777777" w:rsidR="00FE038A" w:rsidRPr="00C6233A" w:rsidRDefault="00FE038A" w:rsidP="00FE038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233A">
        <w:rPr>
          <w:rFonts w:ascii="Times New Roman" w:hAnsi="Times New Roman" w:cs="Times New Roman"/>
          <w:sz w:val="24"/>
          <w:szCs w:val="24"/>
        </w:rPr>
        <w:t xml:space="preserve">Shanna </w:t>
      </w:r>
      <w:proofErr w:type="spellStart"/>
      <w:r w:rsidRPr="00C6233A">
        <w:rPr>
          <w:rFonts w:ascii="Times New Roman" w:hAnsi="Times New Roman" w:cs="Times New Roman"/>
          <w:sz w:val="24"/>
          <w:szCs w:val="24"/>
        </w:rPr>
        <w:t>Ingalsbee</w:t>
      </w:r>
      <w:proofErr w:type="spellEnd"/>
      <w:r w:rsidRPr="00C623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4B261" w14:textId="77777777" w:rsidR="00FE038A" w:rsidRDefault="00FE038A" w:rsidP="00FE038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233A"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Pr="00C6233A">
        <w:rPr>
          <w:rFonts w:ascii="Times New Roman" w:hAnsi="Times New Roman" w:cs="Times New Roman"/>
          <w:sz w:val="24"/>
          <w:szCs w:val="24"/>
        </w:rPr>
        <w:t xml:space="preserve">Democratic Party of the San Fernando Valley </w:t>
      </w:r>
    </w:p>
    <w:p w14:paraId="08FBDB1B" w14:textId="77777777" w:rsidR="00FE038A" w:rsidRDefault="00FE038A" w:rsidP="00FE038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DD8B081" w14:textId="00C75927" w:rsidR="008260E3" w:rsidRPr="00FE038A" w:rsidRDefault="00FE03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  <w:t>Senators Bradford and Mitchell. Assembly Members Holden, Jones-Sawyer, and Stone.</w:t>
      </w:r>
    </w:p>
    <w:sectPr w:rsidR="008260E3" w:rsidRPr="00FE038A" w:rsidSect="00D63B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" w:right="126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F4535" w14:textId="77777777" w:rsidR="00CD22C4" w:rsidRDefault="00CD22C4">
      <w:pPr>
        <w:spacing w:after="0" w:line="240" w:lineRule="auto"/>
      </w:pPr>
      <w:r>
        <w:separator/>
      </w:r>
    </w:p>
  </w:endnote>
  <w:endnote w:type="continuationSeparator" w:id="0">
    <w:p w14:paraId="5B0F3431" w14:textId="77777777" w:rsidR="00CD22C4" w:rsidRDefault="00CD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4419" w14:textId="77777777" w:rsidR="008D2F64" w:rsidRDefault="00CD22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BC036" w14:textId="77777777" w:rsidR="008D2F64" w:rsidRPr="008D2F64" w:rsidRDefault="00FE038A" w:rsidP="008D2F64">
    <w:pPr>
      <w:pStyle w:val="Footer"/>
      <w:jc w:val="center"/>
      <w:rPr>
        <w:rFonts w:ascii="Palatino" w:hAnsi="Palatino"/>
        <w:b/>
        <w:sz w:val="28"/>
        <w:szCs w:val="28"/>
      </w:rPr>
    </w:pPr>
    <w:r w:rsidRPr="008D2F64">
      <w:rPr>
        <w:rFonts w:ascii="Palatino" w:hAnsi="Palatino"/>
        <w:b/>
        <w:sz w:val="28"/>
        <w:szCs w:val="28"/>
      </w:rPr>
      <w:t>PO Box 57259, Sherman Oaks, CA  91413</w:t>
    </w:r>
    <w:proofErr w:type="gramStart"/>
    <w:r w:rsidRPr="008D2F64">
      <w:rPr>
        <w:rFonts w:ascii="Palatino" w:hAnsi="Palatino"/>
        <w:b/>
        <w:sz w:val="28"/>
        <w:szCs w:val="28"/>
      </w:rPr>
      <w:t xml:space="preserve">   (</w:t>
    </w:r>
    <w:proofErr w:type="gramEnd"/>
    <w:r w:rsidRPr="008D2F64">
      <w:rPr>
        <w:rFonts w:ascii="Palatino" w:hAnsi="Palatino"/>
        <w:b/>
        <w:sz w:val="28"/>
        <w:szCs w:val="28"/>
      </w:rPr>
      <w:t>818) 995-DEMS (3367)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46E69" w14:textId="77777777" w:rsidR="008D2F64" w:rsidRDefault="00CD2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0BE0B" w14:textId="77777777" w:rsidR="00CD22C4" w:rsidRDefault="00CD22C4">
      <w:pPr>
        <w:spacing w:after="0" w:line="240" w:lineRule="auto"/>
      </w:pPr>
      <w:r>
        <w:separator/>
      </w:r>
    </w:p>
  </w:footnote>
  <w:footnote w:type="continuationSeparator" w:id="0">
    <w:p w14:paraId="2564879E" w14:textId="77777777" w:rsidR="00CD22C4" w:rsidRDefault="00CD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C55D1" w14:textId="77777777" w:rsidR="008D2F64" w:rsidRDefault="00CD22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B0415" w14:textId="77777777" w:rsidR="008D2F64" w:rsidRDefault="00FE038A" w:rsidP="008D2F64">
    <w:pPr>
      <w:pStyle w:val="Header"/>
      <w:jc w:val="center"/>
    </w:pPr>
    <w:r w:rsidRPr="004959EA">
      <w:rPr>
        <w:rFonts w:ascii="Optima" w:hAnsi="Optima"/>
        <w:noProof/>
        <w:color w:val="000000"/>
      </w:rPr>
      <w:drawing>
        <wp:inline distT="0" distB="0" distL="0" distR="0" wp14:anchorId="788B602D" wp14:editId="15F5A645">
          <wp:extent cx="3589655" cy="983336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2539" cy="984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286755" w14:textId="77777777" w:rsidR="008D2F64" w:rsidRDefault="00CD22C4" w:rsidP="008D2F6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6DC1C" w14:textId="77777777" w:rsidR="008D2F64" w:rsidRDefault="00CD22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8A"/>
    <w:rsid w:val="00490741"/>
    <w:rsid w:val="008260E3"/>
    <w:rsid w:val="00CD22C4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97D0F"/>
  <w15:chartTrackingRefBased/>
  <w15:docId w15:val="{068ED2C7-ACB4-40B0-A670-7DA3C8A5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038A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E038A"/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038A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E038A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</dc:creator>
  <cp:keywords/>
  <dc:description/>
  <cp:lastModifiedBy> </cp:lastModifiedBy>
  <cp:revision>2</cp:revision>
  <dcterms:created xsi:type="dcterms:W3CDTF">2018-07-02T02:25:00Z</dcterms:created>
  <dcterms:modified xsi:type="dcterms:W3CDTF">2018-07-02T03:16:00Z</dcterms:modified>
</cp:coreProperties>
</file>